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6421F9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</w:t>
      </w:r>
      <w:r w:rsidR="00157788">
        <w:rPr>
          <w:rFonts w:ascii="GHEA Grapalat" w:hAnsi="GHEA Grapalat"/>
          <w:b/>
          <w:szCs w:val="24"/>
          <w:lang w:val="en-US"/>
        </w:rPr>
        <w:t>e</w:t>
      </w:r>
    </w:p>
    <w:p w:rsidR="005461BC" w:rsidRPr="00C164FD" w:rsidRDefault="008647BA" w:rsidP="006D3D98">
      <w:pPr>
        <w:tabs>
          <w:tab w:val="left" w:pos="6804"/>
        </w:tabs>
        <w:spacing w:line="360" w:lineRule="auto"/>
        <w:ind w:left="-900"/>
        <w:jc w:val="both"/>
        <w:rPr>
          <w:rFonts w:ascii="GHEA Grapalat" w:hAnsi="GHEA Grapalat"/>
          <w:sz w:val="20"/>
        </w:rPr>
      </w:pPr>
      <w:r w:rsidRPr="006567AE">
        <w:rPr>
          <w:rFonts w:ascii="GHEA Grapalat" w:hAnsi="GHEA Grapalat"/>
          <w:sz w:val="20"/>
        </w:rPr>
        <w:t xml:space="preserve">         </w:t>
      </w:r>
      <w:r w:rsidR="006421F9" w:rsidRPr="004E44F6">
        <w:rPr>
          <w:rFonts w:ascii="GHEA Grapalat" w:hAnsi="GHEA Grapalat"/>
          <w:sz w:val="20"/>
        </w:rPr>
        <w:t xml:space="preserve">Национальное Собрание Республики Армения </w:t>
      </w:r>
      <w:r w:rsidR="005461BC" w:rsidRPr="004E44F6">
        <w:rPr>
          <w:rFonts w:ascii="GHEA Grapalat" w:hAnsi="GHEA Grapalat"/>
          <w:sz w:val="20"/>
        </w:rPr>
        <w:t>ниже представляет информацию о договор</w:t>
      </w:r>
      <w:r w:rsidR="00157788" w:rsidRPr="004E44F6">
        <w:rPr>
          <w:rFonts w:ascii="GHEA Grapalat" w:hAnsi="GHEA Grapalat"/>
          <w:sz w:val="20"/>
          <w:lang w:val="en-US"/>
        </w:rPr>
        <w:t>e</w:t>
      </w:r>
      <w:r w:rsidR="00157788" w:rsidRPr="004E44F6">
        <w:rPr>
          <w:rFonts w:ascii="GHEA Grapalat" w:hAnsi="GHEA Grapalat"/>
          <w:sz w:val="20"/>
        </w:rPr>
        <w:t xml:space="preserve"> </w:t>
      </w:r>
      <w:r w:rsidR="003939D3" w:rsidRPr="004E44F6">
        <w:rPr>
          <w:rFonts w:ascii="GHEA Grapalat" w:hAnsi="GHEA Grapalat"/>
          <w:sz w:val="20"/>
        </w:rPr>
        <w:t>№</w:t>
      </w:r>
      <w:r w:rsidRPr="004E44F6">
        <w:rPr>
          <w:rFonts w:ascii="GHEA Grapalat" w:hAnsi="GHEA Grapalat"/>
          <w:sz w:val="20"/>
        </w:rPr>
        <w:t xml:space="preserve"> </w:t>
      </w:r>
      <w:r w:rsidR="006567AE" w:rsidRPr="004E44F6">
        <w:rPr>
          <w:rFonts w:ascii="GHEA Grapalat" w:hAnsi="GHEA Grapalat"/>
          <w:sz w:val="20"/>
        </w:rPr>
        <w:t>РА НС ЗКПУ-20/</w:t>
      </w:r>
      <w:r w:rsidR="009F158D" w:rsidRPr="004E44F6">
        <w:rPr>
          <w:rFonts w:ascii="GHEA Grapalat" w:hAnsi="GHEA Grapalat"/>
          <w:sz w:val="20"/>
          <w:lang w:val="en-US"/>
        </w:rPr>
        <w:t>1</w:t>
      </w:r>
      <w:r w:rsidR="00581E45">
        <w:rPr>
          <w:rFonts w:ascii="GHEA Grapalat" w:hAnsi="GHEA Grapalat"/>
          <w:sz w:val="20"/>
          <w:lang w:val="en-US"/>
        </w:rPr>
        <w:t>6</w:t>
      </w:r>
      <w:r w:rsidR="006567AE" w:rsidRPr="004E44F6">
        <w:rPr>
          <w:rFonts w:ascii="GHEA Grapalat" w:hAnsi="GHEA Grapalat"/>
          <w:sz w:val="20"/>
          <w:lang w:val="en-US"/>
        </w:rPr>
        <w:t xml:space="preserve"> </w:t>
      </w:r>
      <w:r w:rsidR="005461BC" w:rsidRPr="003B738C">
        <w:rPr>
          <w:rFonts w:ascii="GHEA Grapalat" w:hAnsi="GHEA Grapalat"/>
          <w:sz w:val="20"/>
        </w:rPr>
        <w:t xml:space="preserve">заключенном </w:t>
      </w:r>
      <w:r w:rsidR="00FE505D" w:rsidRPr="00FE505D">
        <w:rPr>
          <w:rFonts w:ascii="GHEA Grapalat" w:hAnsi="GHEA Grapalat"/>
          <w:sz w:val="20"/>
          <w:lang w:val="en-US"/>
        </w:rPr>
        <w:t>2</w:t>
      </w:r>
      <w:r w:rsidR="003B738C" w:rsidRPr="00FE505D">
        <w:rPr>
          <w:rFonts w:ascii="GHEA Grapalat" w:hAnsi="GHEA Grapalat"/>
          <w:sz w:val="20"/>
          <w:lang w:val="en-US"/>
        </w:rPr>
        <w:t>2</w:t>
      </w:r>
      <w:r w:rsidR="00BC132B" w:rsidRPr="00FE505D">
        <w:rPr>
          <w:rFonts w:ascii="GHEA Grapalat" w:hAnsi="GHEA Grapalat"/>
          <w:sz w:val="20"/>
        </w:rPr>
        <w:t xml:space="preserve"> </w:t>
      </w:r>
      <w:r w:rsidR="00581E45" w:rsidRPr="00FE505D">
        <w:rPr>
          <w:rFonts w:ascii="GHEA Grapalat" w:hAnsi="GHEA Grapalat"/>
          <w:sz w:val="20"/>
          <w:lang w:val="en-US"/>
        </w:rPr>
        <w:t>июн</w:t>
      </w:r>
      <w:r w:rsidR="006421F9" w:rsidRPr="00FE505D">
        <w:rPr>
          <w:rFonts w:ascii="GHEA Grapalat" w:hAnsi="GHEA Grapalat"/>
          <w:sz w:val="20"/>
        </w:rPr>
        <w:t>я</w:t>
      </w:r>
      <w:r w:rsidR="00CD2E21" w:rsidRPr="00FE505D">
        <w:rPr>
          <w:rFonts w:ascii="GHEA Grapalat" w:hAnsi="GHEA Grapalat"/>
          <w:sz w:val="20"/>
        </w:rPr>
        <w:t xml:space="preserve"> </w:t>
      </w:r>
      <w:r w:rsidR="005461BC" w:rsidRPr="00FE505D">
        <w:rPr>
          <w:rFonts w:ascii="GHEA Grapalat" w:hAnsi="GHEA Grapalat"/>
          <w:sz w:val="20"/>
        </w:rPr>
        <w:t>20</w:t>
      </w:r>
      <w:r w:rsidR="009F158D" w:rsidRPr="00FE505D">
        <w:rPr>
          <w:rFonts w:ascii="GHEA Grapalat" w:hAnsi="GHEA Grapalat"/>
          <w:sz w:val="20"/>
          <w:lang w:val="en-US"/>
        </w:rPr>
        <w:t>20</w:t>
      </w:r>
      <w:r w:rsidRPr="003B738C">
        <w:rPr>
          <w:rFonts w:ascii="GHEA Grapalat" w:hAnsi="GHEA Grapalat"/>
          <w:sz w:val="20"/>
        </w:rPr>
        <w:t xml:space="preserve"> </w:t>
      </w:r>
      <w:r w:rsidR="005461BC" w:rsidRPr="003B738C">
        <w:rPr>
          <w:rFonts w:ascii="GHEA Grapalat" w:hAnsi="GHEA Grapalat"/>
          <w:sz w:val="20"/>
        </w:rPr>
        <w:t>года</w:t>
      </w:r>
      <w:r w:rsidR="005461BC" w:rsidRPr="004E44F6">
        <w:rPr>
          <w:rFonts w:ascii="GHEA Grapalat" w:hAnsi="GHEA Grapalat"/>
          <w:sz w:val="20"/>
        </w:rPr>
        <w:t xml:space="preserve"> </w:t>
      </w:r>
      <w:r w:rsidR="008F4088" w:rsidRPr="004E44F6">
        <w:rPr>
          <w:rFonts w:ascii="GHEA Grapalat" w:hAnsi="GHEA Grapalat"/>
          <w:sz w:val="20"/>
        </w:rPr>
        <w:t xml:space="preserve">в результате </w:t>
      </w:r>
      <w:r w:rsidR="008F36E5" w:rsidRPr="004E44F6">
        <w:rPr>
          <w:rFonts w:ascii="GHEA Grapalat" w:hAnsi="GHEA Grapalat"/>
          <w:sz w:val="20"/>
        </w:rPr>
        <w:t>процедуры закупки по</w:t>
      </w:r>
      <w:r w:rsidR="00620A72" w:rsidRPr="004E44F6">
        <w:rPr>
          <w:rFonts w:ascii="GHEA Grapalat" w:hAnsi="GHEA Grapalat"/>
          <w:sz w:val="20"/>
        </w:rPr>
        <w:t>д</w:t>
      </w:r>
      <w:r w:rsidR="008F36E5" w:rsidRPr="004E44F6">
        <w:rPr>
          <w:rFonts w:ascii="GHEA Grapalat" w:hAnsi="GHEA Grapalat"/>
          <w:sz w:val="20"/>
        </w:rPr>
        <w:t xml:space="preserve"> код</w:t>
      </w:r>
      <w:r w:rsidR="00620A72" w:rsidRPr="004E44F6">
        <w:rPr>
          <w:rFonts w:ascii="GHEA Grapalat" w:hAnsi="GHEA Grapalat"/>
          <w:sz w:val="20"/>
        </w:rPr>
        <w:t xml:space="preserve">ом </w:t>
      </w:r>
      <w:r w:rsidR="006567AE" w:rsidRPr="004E44F6">
        <w:rPr>
          <w:rFonts w:ascii="GHEA Grapalat" w:hAnsi="GHEA Grapalat"/>
          <w:sz w:val="20"/>
        </w:rPr>
        <w:t>РА НС ЗКПУ-20/</w:t>
      </w:r>
      <w:r w:rsidR="009F158D" w:rsidRPr="004E44F6">
        <w:rPr>
          <w:rFonts w:ascii="GHEA Grapalat" w:hAnsi="GHEA Grapalat"/>
          <w:sz w:val="20"/>
          <w:lang w:val="en-US"/>
        </w:rPr>
        <w:t>1</w:t>
      </w:r>
      <w:r w:rsidR="00C164FD">
        <w:rPr>
          <w:rFonts w:ascii="GHEA Grapalat" w:hAnsi="GHEA Grapalat"/>
          <w:sz w:val="20"/>
          <w:lang w:val="en-US"/>
        </w:rPr>
        <w:t>6</w:t>
      </w:r>
      <w:r w:rsidR="008F36E5" w:rsidRPr="004E44F6">
        <w:rPr>
          <w:rFonts w:ascii="GHEA Grapalat" w:hAnsi="GHEA Grapalat"/>
          <w:sz w:val="20"/>
        </w:rPr>
        <w:t>,</w:t>
      </w:r>
      <w:r w:rsidRPr="004E44F6">
        <w:rPr>
          <w:rFonts w:ascii="GHEA Grapalat" w:hAnsi="GHEA Grapalat"/>
          <w:sz w:val="20"/>
        </w:rPr>
        <w:t xml:space="preserve"> </w:t>
      </w:r>
      <w:r w:rsidR="005461BC" w:rsidRPr="004E44F6">
        <w:rPr>
          <w:rFonts w:ascii="GHEA Grapalat" w:hAnsi="GHEA Grapalat"/>
          <w:sz w:val="20"/>
        </w:rPr>
        <w:t>орг</w:t>
      </w:r>
      <w:r w:rsidR="00620A72" w:rsidRPr="004E44F6">
        <w:rPr>
          <w:rFonts w:ascii="GHEA Grapalat" w:hAnsi="GHEA Grapalat"/>
          <w:sz w:val="20"/>
        </w:rPr>
        <w:t>анизованной с целью приобретения</w:t>
      </w:r>
      <w:r w:rsidRPr="004E44F6">
        <w:rPr>
          <w:rFonts w:ascii="GHEA Grapalat" w:hAnsi="GHEA Grapalat"/>
          <w:sz w:val="20"/>
        </w:rPr>
        <w:t xml:space="preserve"> </w:t>
      </w:r>
      <w:r w:rsidR="00C164FD" w:rsidRPr="00C164FD">
        <w:rPr>
          <w:rFonts w:ascii="GHEA Grapalat" w:hAnsi="GHEA Grapalat"/>
          <w:sz w:val="20"/>
        </w:rPr>
        <w:t xml:space="preserve">услуг по внедрению и обслуживанию системы подбора кадров и управления персоналом </w:t>
      </w:r>
      <w:r w:rsidR="006840B6" w:rsidRPr="004E44F6">
        <w:rPr>
          <w:rFonts w:ascii="GHEA Grapalat" w:hAnsi="GHEA Grapalat"/>
          <w:sz w:val="20"/>
        </w:rPr>
        <w:t>для своих нужд:</w:t>
      </w:r>
    </w:p>
    <w:tbl>
      <w:tblPr>
        <w:tblW w:w="1103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25"/>
        <w:gridCol w:w="461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2"/>
        <w:gridCol w:w="168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189"/>
        <w:gridCol w:w="347"/>
        <w:gridCol w:w="31"/>
        <w:gridCol w:w="167"/>
        <w:gridCol w:w="41"/>
        <w:gridCol w:w="309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851"/>
      </w:tblGrid>
      <w:tr w:rsidR="005461BC" w:rsidRPr="00395B6E" w:rsidTr="00751570">
        <w:trPr>
          <w:trHeight w:val="146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4" w:type="dxa"/>
            <w:gridSpan w:val="44"/>
            <w:shd w:val="clear" w:color="auto" w:fill="auto"/>
            <w:vAlign w:val="center"/>
          </w:tcPr>
          <w:p w:rsidR="005461BC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51570">
        <w:trPr>
          <w:trHeight w:val="110"/>
          <w:jc w:val="center"/>
        </w:trPr>
        <w:tc>
          <w:tcPr>
            <w:tcW w:w="84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70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5461BC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85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8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51570">
        <w:trPr>
          <w:trHeight w:val="175"/>
          <w:jc w:val="center"/>
        </w:trPr>
        <w:tc>
          <w:tcPr>
            <w:tcW w:w="841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0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DF18A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37" w:type="dxa"/>
            <w:gridSpan w:val="12"/>
            <w:shd w:val="clear" w:color="auto" w:fill="auto"/>
            <w:vAlign w:val="center"/>
          </w:tcPr>
          <w:p w:rsidR="009F073F" w:rsidRPr="00395B6E" w:rsidRDefault="009F073F" w:rsidP="00D129CA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85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51570">
        <w:trPr>
          <w:trHeight w:val="275"/>
          <w:jc w:val="center"/>
        </w:trPr>
        <w:tc>
          <w:tcPr>
            <w:tcW w:w="8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879D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85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781069">
        <w:trPr>
          <w:trHeight w:val="40"/>
          <w:jc w:val="center"/>
        </w:trPr>
        <w:tc>
          <w:tcPr>
            <w:tcW w:w="841" w:type="dxa"/>
            <w:gridSpan w:val="2"/>
            <w:shd w:val="clear" w:color="auto" w:fill="auto"/>
            <w:vAlign w:val="center"/>
          </w:tcPr>
          <w:p w:rsidR="003C3FDC" w:rsidRPr="004276D7" w:rsidRDefault="003C3FDC" w:rsidP="003C3FDC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276D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D578AD" w:rsidRDefault="003C3FDC" w:rsidP="003C3F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D578AD">
              <w:rPr>
                <w:rFonts w:ascii="GHEA Grapalat" w:hAnsi="GHEA Grapalat"/>
                <w:b/>
                <w:sz w:val="14"/>
                <w:szCs w:val="14"/>
                <w:lang w:val="en-US"/>
              </w:rPr>
              <w:t>Услугы по внедрению и обслуживанию системы подбора кадров и управления персоналом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770E02" w:rsidRDefault="003C3FDC" w:rsidP="003C3FDC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770E02" w:rsidRDefault="003C3FDC" w:rsidP="003C3F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770E02" w:rsidRDefault="003C3FDC" w:rsidP="003C3FD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BA7CBD" w:rsidRDefault="003C3FDC" w:rsidP="003C3FD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Часть 6 статьи 15 Закона РА "О закупках"</w:t>
            </w: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BA7CBD" w:rsidRDefault="003C3FDC" w:rsidP="003C3FDC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</w:tc>
        <w:tc>
          <w:tcPr>
            <w:tcW w:w="188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Целью системы является автоматизирование процессов управления персоналом и сокращение количества выполняемых вручную функций.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Система должна состоять из следующих блоков: ***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1. Блок подбора 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1.1. Размещение объявлений непосредственно из системы на сайте компании и других сайтах размещения вакансий,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1.2. Прикрепление разработанных компанией анкет к объявлениям,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1.3. Редактирование этапов подбора,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1.4. Автоматическое уведомление заявителей об изменениях в статусе заявки,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1.5. Согласование поступивших заявок с руководителями подразделений компании,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1.6. Гибкая и высокоскоростная система поиска заявок.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 Блок управления кадрами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2.1. Автоматическая регистрация отобранных кандидатов в блоке управления кадрами и интеграция с другими системами (Армянские программы, 1С и др.)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2.2. Ведение и управление всех документов кадрового значения (резюме, трудовой договор, приказы, соглашения и т. д.),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2.3. Определение и </w:t>
            </w: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оценка планов обучения и развития сотрудников,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2.4. Планирование карьеры сотрудников,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2.5. Управление организационной структурой компании.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 Блок по организации конкурсов и сертификаций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3.1. Организовывать всевозможные аттестации и конкурсы,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3.2. Создавать и редактировать анкеты,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3.3. Выбирать участников из сотрудников компании, заявителей и кадрового резерва,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3.4. Автоматически информировать участников о месте и сроках проведения конкурса;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3.5. Избирать членов комиссии,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3.6. Автоматизировать процесс организации конкурсов и процессы подведения итогов.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4.Блок онлайн кадровой консультации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4.1. Специалисты по подбору персонала и инспекторы по ведению кадрового делопроизводства получают возможность направлять свои вопросы в режиме онлайн юридическим консультантам компании.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4.2. Консультация по кадровым вопросам.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 Кадровый резерв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5.1. Управление кадровым резервом,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5.2. Гибкая система подбора соответствующих квалифицированных специалистов из кадрового резерва.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 Отчетно-аналитический блок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6.1. Отчет об эффективности подбора,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6.2. Отчет об эффективности работы специалистов по подбору,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6.3. Отчет о кадровых потоках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6.4. Другие отчеты.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Система должна работать на любом типе ПК и смартфона, не должна иметь количественных ограничений для пользователей и требовать специальных технических параметров. Интерфейс системы должен быть полностью на армянском языке. База данных и </w:t>
            </w: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пользовательские данные должны быть надежно защищены.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 месяцев гарантийного (бесплатного) обслуживания, включая (бесплатное) обучение персонала, должны быть реализованы после внедрения системы.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***Включая (бесплатное) обучение персонала в работах внедрения каждого блока.</w:t>
            </w:r>
          </w:p>
        </w:tc>
        <w:tc>
          <w:tcPr>
            <w:tcW w:w="18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Целью системы является автоматизирование процессов управления персоналом и сокращение количества выполняемых вручную функций.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Система должна состоять из следующих блоков: ***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1. Блок подбора 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1.1. Размещение объявлений непосредственно из системы на сайте компании и других сайтах размещения вакансий,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1.2. Прикрепление разработанных компанией анкет к объявлениям,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1.3. Редактирование этапов подбора,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1.4. Автоматическое уведомление заявителей об изменениях в статусе заявки,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1.5. Согласование поступивших заявок с руководителями подразделений компании,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1.6. Гибкая и высокоскоростная система поиска заявок.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 Блок управления кадрами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2.1. Автоматическая регистрация отобранных кандидатов в блоке управления кадрами и интеграция с другими системами (Армянские программы, 1С и др.)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2.2. Ведение и управление всех документов кадрового значения (резюме, трудовой договор, приказы, соглашения и т. д.),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2.3. Определение и </w:t>
            </w: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оценка планов обучения и развития сотрудников,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2.4. Планирование карьеры сотрудников,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2.5. Управление организационной структурой компании.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 Блок по организации конкурсов и сертификаций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3.1. Организовывать всевозможные аттестации и конкурсы,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3.2. Создавать и редактировать анкеты,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3.3. Выбирать участников из сотрудников компании, заявителей и кадрового резерва,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3.4. Автоматически информировать участников о месте и сроках проведения конкурса;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3.5. Избирать членов комиссии,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3.6. Автоматизировать процесс организации конкурсов и процессы подведения итогов.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4.Блок онлайн кадровой консультации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4.1. Специалисты по подбору персонала и инспекторы по ведению кадрового делопроизводства получают возможность направлять свои вопросы в режиме онлайн юридическим консультантам компании.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4.2. Консультация по кадровым вопросам.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 Кадровый резерв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5.1. Управление кадровым резервом,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5.2. Гибкая система подбора соответствующих квалифицированных специалистов из кадрового резерва.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 Отчетно-аналитический блок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6.1. Отчет об эффективности подбора,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6.2. Отчет об эффективности работы специалистов по подбору,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6.3. Отчет о кадровых потоках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6.4. Другие отчеты.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Система должна работать на любом типе ПК и смартфона, не должна иметь количественных ограничений для пользователей и требовать специальных технических параметров. Интерфейс системы должен быть полностью на армянском языке. База </w:t>
            </w: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lastRenderedPageBreak/>
              <w:t>данных и пользовательские данные должны быть надежно защищены.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6 месяцев гарантийного (бесплатного) обслуживания, включая (бесплатное) обучение персонала, должны быть реализованы после внедрения системы.</w:t>
            </w:r>
          </w:p>
          <w:p w:rsidR="003C3FDC" w:rsidRPr="003C3FDC" w:rsidRDefault="003C3FDC" w:rsidP="003C3FDC">
            <w:pPr>
              <w:jc w:val="both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C3FDC">
              <w:rPr>
                <w:rFonts w:ascii="GHEA Grapalat" w:hAnsi="GHEA Grapalat"/>
                <w:b/>
                <w:sz w:val="14"/>
                <w:szCs w:val="14"/>
                <w:lang w:val="en-US"/>
              </w:rPr>
              <w:t>***Включая (бесплатное) обучение персонала в работах внедрения каждого блока.</w:t>
            </w:r>
          </w:p>
        </w:tc>
      </w:tr>
      <w:tr w:rsidR="003C3FDC" w:rsidRPr="00395B6E" w:rsidTr="00E3417C">
        <w:trPr>
          <w:trHeight w:val="169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137"/>
          <w:jc w:val="center"/>
        </w:trPr>
        <w:tc>
          <w:tcPr>
            <w:tcW w:w="414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9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6421F9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Пункт 1 статьи 22 Закона «О закупках» РА и 04.05.2017 526-Н пункта 23, подпункта 2 утвержденного приказа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Правительство Республики Армени</w:t>
            </w:r>
            <w:r w:rsidRPr="006421F9">
              <w:rPr>
                <w:rFonts w:ascii="GHEA Grapalat" w:hAnsi="GHEA Grapalat"/>
                <w:b/>
                <w:sz w:val="14"/>
                <w:szCs w:val="14"/>
              </w:rPr>
              <w:t>я</w:t>
            </w:r>
          </w:p>
          <w:p w:rsidR="003C3FDC" w:rsidRPr="0078516A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E3417C">
        <w:trPr>
          <w:trHeight w:val="196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0113C3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0113C3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0113C3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0113C3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0113C3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13C3"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E341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35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C3FDC" w:rsidRPr="00116544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19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Pr="00742796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8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1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C3FDC" w:rsidRPr="00395B6E" w:rsidTr="00E3417C">
        <w:trPr>
          <w:trHeight w:val="54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40"/>
          <w:jc w:val="center"/>
        </w:trPr>
        <w:tc>
          <w:tcPr>
            <w:tcW w:w="1392" w:type="dxa"/>
            <w:gridSpan w:val="4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C3FDC" w:rsidRPr="00395B6E" w:rsidTr="00071445">
        <w:trPr>
          <w:trHeight w:val="213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35" w:type="dxa"/>
            <w:gridSpan w:val="34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C3FDC" w:rsidRPr="00395B6E" w:rsidTr="00071445">
        <w:trPr>
          <w:trHeight w:val="137"/>
          <w:jc w:val="center"/>
        </w:trPr>
        <w:tc>
          <w:tcPr>
            <w:tcW w:w="1392" w:type="dxa"/>
            <w:gridSpan w:val="4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3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C3FDC" w:rsidRPr="00395B6E" w:rsidTr="00071445">
        <w:trPr>
          <w:trHeight w:val="137"/>
          <w:jc w:val="center"/>
        </w:trPr>
        <w:tc>
          <w:tcPr>
            <w:tcW w:w="139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C3FDC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3C3FDC" w:rsidRPr="00C12007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C12007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643" w:type="dxa"/>
            <w:gridSpan w:val="42"/>
            <w:shd w:val="clear" w:color="auto" w:fill="auto"/>
            <w:vAlign w:val="center"/>
          </w:tcPr>
          <w:p w:rsidR="003C3FDC" w:rsidRPr="00C12007" w:rsidRDefault="003C3FDC" w:rsidP="003C3FD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B4D37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B4D37" w:rsidRPr="00C1200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12007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4D37" w:rsidRPr="003C3FDC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И/П Джаник Акобян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4D37" w:rsidRPr="00C1200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</w:t>
            </w: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4D37" w:rsidRPr="004C4F1B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B4D37" w:rsidRPr="006C5AFE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4D37" w:rsidRPr="004C4F1B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1 9</w:t>
            </w: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00 000</w:t>
            </w:r>
          </w:p>
        </w:tc>
      </w:tr>
      <w:tr w:rsidR="009B4D37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B4D37" w:rsidRPr="00CE21CA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4D37" w:rsidRPr="003C3FDC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“Энелайзд”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4D37" w:rsidRPr="00C1200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E5E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1 890 000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4D37" w:rsidRPr="004C4F1B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B4D37" w:rsidRPr="006C5AFE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4D37" w:rsidRPr="004C4F1B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EE5E8C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1 890 000</w:t>
            </w:r>
          </w:p>
        </w:tc>
      </w:tr>
      <w:tr w:rsidR="009B4D37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B4D37" w:rsidRPr="00CE21CA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4D37" w:rsidRPr="003C3FDC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“Айтиресурсис”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4D37" w:rsidRPr="00C1200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7 450 000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4D37" w:rsidRPr="004C4F1B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B4D37" w:rsidRPr="006C5AFE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1 490 000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4D37" w:rsidRPr="004C4F1B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8 940 000</w:t>
            </w:r>
          </w:p>
        </w:tc>
      </w:tr>
      <w:tr w:rsidR="009B4D37" w:rsidRPr="00395B6E" w:rsidTr="00071445">
        <w:trPr>
          <w:trHeight w:val="83"/>
          <w:jc w:val="center"/>
        </w:trPr>
        <w:tc>
          <w:tcPr>
            <w:tcW w:w="1392" w:type="dxa"/>
            <w:gridSpan w:val="4"/>
            <w:shd w:val="clear" w:color="auto" w:fill="auto"/>
            <w:vAlign w:val="center"/>
          </w:tcPr>
          <w:p w:rsidR="009B4D3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B4D37" w:rsidRPr="003C3FDC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 xml:space="preserve">“ГАРМОНИЯ” СООБЩЕСТВО ПО ИНФОРМАЦИОННОЙ ТЕХНОЛОГИИ И ПО РАЗВИТИЮ ОБРАЗОВАНИЯ </w:t>
            </w:r>
          </w:p>
          <w:p w:rsidR="009B4D37" w:rsidRPr="003C3FDC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9B4D37" w:rsidRPr="00C12007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15 000 000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B4D37" w:rsidRPr="004C4F1B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  <w:tc>
          <w:tcPr>
            <w:tcW w:w="1076" w:type="dxa"/>
            <w:gridSpan w:val="6"/>
            <w:shd w:val="clear" w:color="auto" w:fill="auto"/>
          </w:tcPr>
          <w:p w:rsidR="009B4D37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B4D37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B4D37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B4D37" w:rsidRPr="006C5AFE" w:rsidRDefault="009B4D37" w:rsidP="009B4D3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3 000 00</w:t>
            </w:r>
            <w:r w:rsidRPr="006C5AFE">
              <w:rPr>
                <w:rFonts w:ascii="GHEA Grapalat" w:hAnsi="GHEA Grapalat"/>
                <w:b/>
                <w:sz w:val="14"/>
                <w:szCs w:val="14"/>
              </w:rPr>
              <w:t>0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9B4D37" w:rsidRPr="004C4F1B" w:rsidRDefault="009B4D37" w:rsidP="009B4D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9" w:type="dxa"/>
            <w:gridSpan w:val="3"/>
            <w:shd w:val="clear" w:color="auto" w:fill="auto"/>
            <w:vAlign w:val="center"/>
          </w:tcPr>
          <w:p w:rsidR="009B4D37" w:rsidRPr="004F4B92" w:rsidRDefault="009B4D37" w:rsidP="009B4D37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4F4B92"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  <w:t>18 000 000</w:t>
            </w:r>
          </w:p>
        </w:tc>
      </w:tr>
      <w:tr w:rsidR="003C3FDC" w:rsidRPr="00395B6E" w:rsidTr="00071445">
        <w:trPr>
          <w:trHeight w:val="290"/>
          <w:jc w:val="center"/>
        </w:trPr>
        <w:tc>
          <w:tcPr>
            <w:tcW w:w="23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5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6421F9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C3FDC" w:rsidRPr="006421F9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C3FDC" w:rsidRPr="006421F9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E3417C">
        <w:trPr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C3FDC" w:rsidRPr="00395B6E" w:rsidTr="00071445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0" w:type="dxa"/>
            <w:gridSpan w:val="4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19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C3FDC" w:rsidRPr="00395B6E" w:rsidTr="00071445">
        <w:trPr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B5325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325" w:rsidRPr="00F44548" w:rsidRDefault="00CB5325" w:rsidP="00CB532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325" w:rsidRPr="003C3FDC" w:rsidRDefault="00CB5325" w:rsidP="00CB53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И/П Джаник Акобян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B5325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0640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325" w:rsidRPr="003C3FDC" w:rsidRDefault="00CB5325" w:rsidP="00CB53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“Энелайзд”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CB5325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06406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325" w:rsidRPr="003C3FDC" w:rsidRDefault="00CB5325" w:rsidP="00CB53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“Айтиресурсис”</w:t>
            </w: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удовлетворительн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удовлетворительн</w:t>
            </w:r>
            <w:r w:rsidRPr="004C0BC7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</w:t>
            </w:r>
          </w:p>
        </w:tc>
      </w:tr>
      <w:tr w:rsidR="00CB5325" w:rsidRPr="00395B6E" w:rsidTr="00071445">
        <w:trPr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</w:tcPr>
          <w:p w:rsidR="00F677F4" w:rsidRDefault="00F677F4" w:rsidP="00CB532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F677F4" w:rsidRDefault="00F677F4" w:rsidP="00CB532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CB5325" w:rsidRPr="002D10E7" w:rsidRDefault="00CB5325" w:rsidP="00CB5325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5325" w:rsidRPr="003C3FDC" w:rsidRDefault="00CB5325" w:rsidP="00CB53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 xml:space="preserve">“ГАРМОНИЯ” СООБЩЕСТВО ПО ИНФОРМАЦИОННОЙ ТЕХНОЛОГИИ И ПО РАЗВИТИЮ ОБРАЗОВАНИЯ </w:t>
            </w:r>
          </w:p>
          <w:p w:rsidR="00CB5325" w:rsidRPr="003C3FDC" w:rsidRDefault="00CB5325" w:rsidP="00CB5325">
            <w:pPr>
              <w:pStyle w:val="BodyText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CB5325" w:rsidRDefault="00CB5325" w:rsidP="00CB5325">
            <w:pPr>
              <w:jc w:val="center"/>
            </w:pPr>
            <w:r w:rsidRPr="004C0BC7">
              <w:rPr>
                <w:rFonts w:ascii="GHEA Grapalat" w:hAnsi="GHEA Grapalat"/>
                <w:b/>
                <w:sz w:val="14"/>
                <w:szCs w:val="14"/>
              </w:rPr>
              <w:t>удовлетворительно</w:t>
            </w:r>
          </w:p>
        </w:tc>
      </w:tr>
      <w:tr w:rsidR="003C3FDC" w:rsidRPr="00395B6E" w:rsidTr="00071445">
        <w:trPr>
          <w:trHeight w:val="344"/>
          <w:jc w:val="center"/>
        </w:trPr>
        <w:tc>
          <w:tcPr>
            <w:tcW w:w="2411" w:type="dxa"/>
            <w:gridSpan w:val="8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C3FDC" w:rsidRPr="00395B6E" w:rsidTr="00071445">
        <w:trPr>
          <w:trHeight w:val="344"/>
          <w:jc w:val="center"/>
        </w:trPr>
        <w:tc>
          <w:tcPr>
            <w:tcW w:w="24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24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E3417C">
        <w:trPr>
          <w:trHeight w:val="289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346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F677F4" w:rsidP="003C3F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02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3C3FDC" w:rsidRPr="00395B6E" w:rsidTr="00071445">
        <w:trPr>
          <w:trHeight w:val="92"/>
          <w:jc w:val="center"/>
        </w:trPr>
        <w:tc>
          <w:tcPr>
            <w:tcW w:w="4757" w:type="dxa"/>
            <w:gridSpan w:val="1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677F4" w:rsidRPr="00395B6E" w:rsidTr="00071445">
        <w:trPr>
          <w:trHeight w:val="92"/>
          <w:jc w:val="center"/>
        </w:trPr>
        <w:tc>
          <w:tcPr>
            <w:tcW w:w="4757" w:type="dxa"/>
            <w:gridSpan w:val="1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7F4" w:rsidRPr="00395B6E" w:rsidRDefault="00F677F4" w:rsidP="00F677F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F677F4" w:rsidRPr="0046658D" w:rsidRDefault="00F677F4" w:rsidP="00F6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04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2020</w:t>
            </w:r>
          </w:p>
        </w:tc>
        <w:tc>
          <w:tcPr>
            <w:tcW w:w="3167" w:type="dxa"/>
            <w:gridSpan w:val="12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F677F4" w:rsidRPr="0046658D" w:rsidRDefault="00F677F4" w:rsidP="00F677F4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F677F4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77F4" w:rsidRPr="00395B6E" w:rsidRDefault="00F677F4" w:rsidP="00F677F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78516A">
              <w:rPr>
                <w:rFonts w:ascii="GHEA Grapalat" w:hAnsi="GHEA Grapalat"/>
                <w:b/>
                <w:sz w:val="14"/>
                <w:szCs w:val="14"/>
              </w:rPr>
              <w:t xml:space="preserve">   </w:t>
            </w:r>
          </w:p>
        </w:tc>
        <w:tc>
          <w:tcPr>
            <w:tcW w:w="6278" w:type="dxa"/>
            <w:gridSpan w:val="2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677F4" w:rsidRPr="00063BEF" w:rsidRDefault="00F677F4" w:rsidP="00F677F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09.06</w:t>
            </w:r>
            <w:r w:rsidRPr="0046658D">
              <w:rPr>
                <w:rFonts w:ascii="GHEA Grapalat" w:hAnsi="GHEA Grapalat" w:cs="Sylfaen"/>
                <w:b/>
                <w:sz w:val="14"/>
                <w:szCs w:val="14"/>
              </w:rPr>
              <w:t>.2020</w:t>
            </w:r>
          </w:p>
        </w:tc>
      </w:tr>
      <w:tr w:rsidR="00703705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05" w:rsidRPr="00395B6E" w:rsidRDefault="00703705" w:rsidP="007037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03705" w:rsidRDefault="00703705" w:rsidP="00703705">
            <w:pPr>
              <w:jc w:val="center"/>
            </w:pPr>
            <w:r w:rsidRPr="001B6E5D">
              <w:rPr>
                <w:rFonts w:ascii="GHEA Grapalat" w:hAnsi="GHEA Grapalat" w:cs="Sylfaen"/>
                <w:b/>
                <w:sz w:val="14"/>
                <w:szCs w:val="14"/>
              </w:rPr>
              <w:t>17.06.2020</w:t>
            </w:r>
          </w:p>
        </w:tc>
      </w:tr>
      <w:tr w:rsidR="00703705" w:rsidRPr="00395B6E" w:rsidTr="00071445">
        <w:trPr>
          <w:trHeight w:val="344"/>
          <w:jc w:val="center"/>
        </w:trPr>
        <w:tc>
          <w:tcPr>
            <w:tcW w:w="475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705" w:rsidRPr="00395B6E" w:rsidRDefault="00703705" w:rsidP="0070370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78" w:type="dxa"/>
            <w:gridSpan w:val="2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703705" w:rsidRDefault="00703705" w:rsidP="00703705">
            <w:pPr>
              <w:jc w:val="center"/>
            </w:pPr>
            <w:r w:rsidRPr="006556D3">
              <w:rPr>
                <w:rFonts w:ascii="GHEA Grapalat" w:hAnsi="GHEA Grapalat" w:cs="Sylfaen"/>
                <w:b/>
                <w:sz w:val="14"/>
                <w:szCs w:val="14"/>
              </w:rPr>
              <w:t>22.06.2020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99" w:type="dxa"/>
            <w:gridSpan w:val="40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C3FDC" w:rsidRPr="00395B6E" w:rsidTr="00071445">
        <w:trPr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C3FDC" w:rsidRPr="00395B6E" w:rsidTr="00071445">
        <w:trPr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08" w:type="dxa"/>
            <w:gridSpan w:val="13"/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C3FDC" w:rsidRPr="00395B6E" w:rsidTr="00071445">
        <w:trPr>
          <w:trHeight w:val="263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C3FDC" w:rsidRPr="00395B6E" w:rsidTr="00071445">
        <w:trPr>
          <w:trHeight w:val="146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3C3FDC" w:rsidRPr="00942FAF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4279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20" w:type="dxa"/>
            <w:gridSpan w:val="5"/>
            <w:shd w:val="clear" w:color="auto" w:fill="auto"/>
            <w:vAlign w:val="center"/>
          </w:tcPr>
          <w:p w:rsidR="003C3FDC" w:rsidRPr="00A9796C" w:rsidRDefault="00B46DF9" w:rsidP="003C3F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“Энелайзд”</w:t>
            </w:r>
          </w:p>
        </w:tc>
        <w:tc>
          <w:tcPr>
            <w:tcW w:w="1859" w:type="dxa"/>
            <w:gridSpan w:val="8"/>
            <w:shd w:val="clear" w:color="auto" w:fill="auto"/>
          </w:tcPr>
          <w:p w:rsidR="003C3FDC" w:rsidRPr="00843C8C" w:rsidRDefault="003C3FDC" w:rsidP="003C3FDC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  <w:r w:rsidRPr="00843C8C">
              <w:rPr>
                <w:rFonts w:ascii="GHEA Grapalat" w:hAnsi="GHEA Grapalat"/>
                <w:b/>
                <w:sz w:val="14"/>
                <w:szCs w:val="14"/>
              </w:rPr>
              <w:t>РА НС ЗКПУ-20/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F677F4">
              <w:rPr>
                <w:rFonts w:ascii="GHEA Grapalat" w:hAnsi="GHEA Grapalat"/>
                <w:b/>
                <w:sz w:val="14"/>
                <w:szCs w:val="14"/>
              </w:rPr>
              <w:t>6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3FDC" w:rsidRPr="00CD74BA" w:rsidRDefault="00C82E76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556D3">
              <w:rPr>
                <w:rFonts w:ascii="GHEA Grapalat" w:hAnsi="GHEA Grapalat" w:cs="Sylfaen"/>
                <w:b/>
                <w:sz w:val="14"/>
                <w:szCs w:val="14"/>
              </w:rPr>
              <w:t>22.06.2020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C3FDC" w:rsidRPr="00B518B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518BE">
              <w:rPr>
                <w:rFonts w:ascii="GHEA Grapalat" w:hAnsi="GHEA Grapalat" w:cs="Sylfaen"/>
                <w:b/>
                <w:sz w:val="14"/>
                <w:szCs w:val="14"/>
              </w:rPr>
              <w:t>30.12.2020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C3FDC" w:rsidRPr="001362DA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1362D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нету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C3FDC" w:rsidRPr="001362DA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8" w:type="dxa"/>
            <w:gridSpan w:val="6"/>
            <w:shd w:val="clear" w:color="auto" w:fill="auto"/>
            <w:vAlign w:val="center"/>
          </w:tcPr>
          <w:p w:rsidR="003C3FDC" w:rsidRPr="000E68D6" w:rsidRDefault="00B46DF9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1 890 000</w:t>
            </w:r>
          </w:p>
        </w:tc>
      </w:tr>
      <w:tr w:rsidR="003C3FDC" w:rsidRPr="00395B6E" w:rsidTr="00E3417C">
        <w:trPr>
          <w:trHeight w:val="150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C3FDC" w:rsidRPr="00395B6E" w:rsidTr="00071445">
        <w:trPr>
          <w:trHeight w:val="12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1362DA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51F3D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  <w:bookmarkStart w:id="0" w:name="_GoBack"/>
            <w:bookmarkEnd w:id="0"/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B46DF9" w:rsidRPr="00395B6E" w:rsidTr="00071445">
        <w:trPr>
          <w:trHeight w:val="155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1362DA" w:rsidRDefault="00B46DF9" w:rsidP="00B46DF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4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E45964" w:rsidRDefault="00B46DF9" w:rsidP="00B46DF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pt-BR"/>
              </w:rPr>
            </w:pPr>
            <w:r w:rsidRPr="003C3FDC">
              <w:rPr>
                <w:rFonts w:ascii="GHEA Grapalat" w:hAnsi="GHEA Grapalat" w:cs="Sylfaen"/>
                <w:b/>
                <w:sz w:val="14"/>
                <w:szCs w:val="14"/>
              </w:rPr>
              <w:t>ООО “Энелайзд”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A86CA0" w:rsidRDefault="00B46DF9" w:rsidP="00B46DF9">
            <w:pPr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Ул. Теряна</w:t>
            </w:r>
            <w:r w:rsidRPr="00343860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зд. </w:t>
            </w:r>
            <w:r w:rsidRPr="00343860">
              <w:rPr>
                <w:rFonts w:ascii="GHEA Grapalat" w:hAnsi="GHEA Grapalat"/>
                <w:b/>
                <w:sz w:val="14"/>
                <w:szCs w:val="14"/>
                <w:lang w:val="pt-BR"/>
              </w:rPr>
              <w:t>105, 055-303-516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DF10B4" w:rsidRDefault="00B46DF9" w:rsidP="00B46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DF10B4">
              <w:rPr>
                <w:rFonts w:ascii="GHEA Grapalat" w:hAnsi="GHEA Grapalat"/>
                <w:b/>
                <w:sz w:val="14"/>
                <w:szCs w:val="14"/>
                <w:lang w:val="pt-BR"/>
              </w:rPr>
              <w:t>info@analysed.ai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B54DDA" w:rsidRDefault="00D51F3D" w:rsidP="00B46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19300706335000</w:t>
            </w:r>
          </w:p>
        </w:tc>
        <w:tc>
          <w:tcPr>
            <w:tcW w:w="2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46DF9" w:rsidRPr="00B54DDA" w:rsidRDefault="00B46DF9" w:rsidP="00B46D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pt-BR"/>
              </w:rPr>
              <w:t>02812776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80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475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</w:tcPr>
          <w:p w:rsidR="003C3FDC" w:rsidRPr="00395B6E" w:rsidRDefault="003C3FDC" w:rsidP="00B46D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 w:rsidR="00B46DF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9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="00B46DF9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ма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20</w:t>
            </w:r>
            <w:r w:rsidRPr="0078516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года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заявление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приглашение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были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опубликованы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сайт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е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Министерства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973F7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C973F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hyperlink r:id="rId8" w:history="1">
              <w:r w:rsidRPr="000D3C0B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www.gnumner.am</w:t>
              </w:r>
            </w:hyperlink>
            <w:r w:rsidRPr="0041538A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, </w:t>
            </w:r>
            <w:hyperlink r:id="rId9" w:history="1">
              <w:r w:rsidRPr="005D2A20">
                <w:rPr>
                  <w:rStyle w:val="Hyperlink"/>
                  <w:rFonts w:ascii="GHEA Grapalat" w:hAnsi="GHEA Grapalat"/>
                  <w:b/>
                  <w:bCs/>
                  <w:sz w:val="14"/>
                  <w:szCs w:val="14"/>
                  <w:lang w:val="hy-AM"/>
                </w:rPr>
                <w:t>www.armeps.am</w:t>
              </w:r>
            </w:hyperlink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Незаконных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Нет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претензий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B740A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740A2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071445">
        <w:trPr>
          <w:trHeight w:val="427"/>
          <w:jc w:val="center"/>
        </w:trPr>
        <w:tc>
          <w:tcPr>
            <w:tcW w:w="255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80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C3FDC" w:rsidRPr="00395B6E" w:rsidTr="00E3417C">
        <w:trPr>
          <w:trHeight w:val="288"/>
          <w:jc w:val="center"/>
        </w:trPr>
        <w:tc>
          <w:tcPr>
            <w:tcW w:w="11035" w:type="dxa"/>
            <w:gridSpan w:val="46"/>
            <w:shd w:val="clear" w:color="auto" w:fill="99CCFF"/>
            <w:vAlign w:val="center"/>
          </w:tcPr>
          <w:p w:rsidR="003C3FDC" w:rsidRPr="00395B6E" w:rsidRDefault="003C3FDC" w:rsidP="003C3F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C3FDC" w:rsidRPr="00395B6E" w:rsidTr="00E3417C">
        <w:trPr>
          <w:trHeight w:val="227"/>
          <w:jc w:val="center"/>
        </w:trPr>
        <w:tc>
          <w:tcPr>
            <w:tcW w:w="11035" w:type="dxa"/>
            <w:gridSpan w:val="46"/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C3FDC" w:rsidRPr="00395B6E" w:rsidTr="00071445">
        <w:trPr>
          <w:trHeight w:val="47"/>
          <w:jc w:val="center"/>
        </w:trPr>
        <w:tc>
          <w:tcPr>
            <w:tcW w:w="310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42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3FDC" w:rsidRPr="00395B6E" w:rsidRDefault="003C3FDC" w:rsidP="003C3F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C3FDC" w:rsidRPr="00395B6E" w:rsidTr="00071445">
        <w:trPr>
          <w:trHeight w:val="47"/>
          <w:jc w:val="center"/>
        </w:trPr>
        <w:tc>
          <w:tcPr>
            <w:tcW w:w="3108" w:type="dxa"/>
            <w:gridSpan w:val="10"/>
            <w:shd w:val="clear" w:color="auto" w:fill="auto"/>
            <w:vAlign w:val="center"/>
          </w:tcPr>
          <w:p w:rsidR="003C3FDC" w:rsidRPr="00F01897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0189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А. Манучарян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3C3FDC" w:rsidRPr="006E6189" w:rsidRDefault="003C3FDC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C6F28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011-513-401</w:t>
            </w:r>
          </w:p>
        </w:tc>
        <w:tc>
          <w:tcPr>
            <w:tcW w:w="3942" w:type="dxa"/>
            <w:gridSpan w:val="17"/>
            <w:shd w:val="clear" w:color="auto" w:fill="auto"/>
            <w:vAlign w:val="center"/>
          </w:tcPr>
          <w:p w:rsidR="003C3FDC" w:rsidRPr="00DD53CD" w:rsidRDefault="00EA3307" w:rsidP="003C3F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10" w:history="1">
              <w:r w:rsidR="003C3FDC" w:rsidRPr="00DD53CD">
                <w:rPr>
                  <w:rStyle w:val="Hyperlink"/>
                  <w:rFonts w:ascii="GHEA Grapalat" w:hAnsi="GHEA Grapalat"/>
                  <w:b/>
                  <w:sz w:val="14"/>
                  <w:szCs w:val="14"/>
                  <w:u w:val="none"/>
                  <w:lang w:val="af-ZA"/>
                </w:rPr>
                <w:t>monmanucharyan@mail.ru</w:t>
              </w:r>
            </w:hyperlink>
          </w:p>
        </w:tc>
      </w:tr>
    </w:tbl>
    <w:p w:rsidR="00CF636D" w:rsidRDefault="00CF636D" w:rsidP="00BD2506">
      <w:pPr>
        <w:spacing w:after="240"/>
        <w:jc w:val="both"/>
        <w:rPr>
          <w:rFonts w:ascii="GHEA Grapalat" w:hAnsi="GHEA Grapalat"/>
          <w:b/>
          <w:sz w:val="20"/>
          <w:lang w:val="en-US"/>
        </w:rPr>
      </w:pPr>
    </w:p>
    <w:p w:rsidR="00700A18" w:rsidRDefault="00BA5C97" w:rsidP="00BD2506">
      <w:pPr>
        <w:spacing w:after="240"/>
        <w:jc w:val="both"/>
        <w:rPr>
          <w:rFonts w:ascii="GHEA Grapalat" w:hAnsi="GHEA Grapalat"/>
          <w:b/>
          <w:sz w:val="20"/>
        </w:rPr>
      </w:pPr>
      <w:r w:rsidRPr="00AA3FE3">
        <w:rPr>
          <w:rFonts w:ascii="GHEA Grapalat" w:hAnsi="GHEA Grapalat"/>
          <w:b/>
          <w:sz w:val="20"/>
        </w:rPr>
        <w:t>Заказчик:</w:t>
      </w:r>
      <w:r w:rsidR="00552684" w:rsidRPr="00AA3FE3">
        <w:rPr>
          <w:rFonts w:ascii="GHEA Grapalat" w:hAnsi="GHEA Grapalat"/>
          <w:b/>
          <w:sz w:val="20"/>
        </w:rPr>
        <w:t xml:space="preserve"> </w:t>
      </w:r>
      <w:r w:rsidR="00AA3FE3" w:rsidRPr="00AA3FE3">
        <w:rPr>
          <w:rFonts w:ascii="GHEA Grapalat" w:hAnsi="GHEA Grapalat"/>
          <w:b/>
          <w:sz w:val="20"/>
        </w:rPr>
        <w:t>Национальное Собрание Республики Армения</w:t>
      </w:r>
    </w:p>
    <w:p w:rsidR="00762A10" w:rsidRDefault="00762A10" w:rsidP="00BD2506">
      <w:pPr>
        <w:spacing w:after="240"/>
        <w:jc w:val="both"/>
        <w:rPr>
          <w:rFonts w:ascii="GHEA Grapalat" w:hAnsi="GHEA Grapalat"/>
          <w:b/>
          <w:sz w:val="20"/>
        </w:rPr>
      </w:pPr>
    </w:p>
    <w:sectPr w:rsidR="00762A10" w:rsidSect="00BD2506">
      <w:footerReference w:type="even" r:id="rId11"/>
      <w:footerReference w:type="default" r:id="rId12"/>
      <w:pgSz w:w="11906" w:h="16838"/>
      <w:pgMar w:top="270" w:right="1418" w:bottom="99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307" w:rsidRDefault="00EA3307">
      <w:r>
        <w:separator/>
      </w:r>
    </w:p>
  </w:endnote>
  <w:endnote w:type="continuationSeparator" w:id="0">
    <w:p w:rsidR="00EA3307" w:rsidRDefault="00EA3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B3C5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3B3C5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51F3D">
          <w:rPr>
            <w:rFonts w:ascii="GHEA Grapalat" w:hAnsi="GHEA Grapalat"/>
            <w:noProof/>
            <w:sz w:val="24"/>
            <w:szCs w:val="24"/>
          </w:rPr>
          <w:t>4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307" w:rsidRDefault="00EA3307">
      <w:r>
        <w:separator/>
      </w:r>
    </w:p>
  </w:footnote>
  <w:footnote w:type="continuationSeparator" w:id="0">
    <w:p w:rsidR="00EA3307" w:rsidRDefault="00EA33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986"/>
    <w:rsid w:val="000113C3"/>
    <w:rsid w:val="000133DA"/>
    <w:rsid w:val="00022E27"/>
    <w:rsid w:val="00025EFB"/>
    <w:rsid w:val="00027904"/>
    <w:rsid w:val="00030F8D"/>
    <w:rsid w:val="00034417"/>
    <w:rsid w:val="0003635A"/>
    <w:rsid w:val="00040BA1"/>
    <w:rsid w:val="0004365B"/>
    <w:rsid w:val="000508B2"/>
    <w:rsid w:val="0005765A"/>
    <w:rsid w:val="00062BDF"/>
    <w:rsid w:val="00063D6E"/>
    <w:rsid w:val="000652D3"/>
    <w:rsid w:val="000706DF"/>
    <w:rsid w:val="00071445"/>
    <w:rsid w:val="00074574"/>
    <w:rsid w:val="00075FE5"/>
    <w:rsid w:val="00082455"/>
    <w:rsid w:val="0008374E"/>
    <w:rsid w:val="0009038B"/>
    <w:rsid w:val="0009444C"/>
    <w:rsid w:val="00095B7E"/>
    <w:rsid w:val="000A4A0A"/>
    <w:rsid w:val="000B3F73"/>
    <w:rsid w:val="000B6D1D"/>
    <w:rsid w:val="000C210A"/>
    <w:rsid w:val="000C36DD"/>
    <w:rsid w:val="000D0FE3"/>
    <w:rsid w:val="000D2565"/>
    <w:rsid w:val="000D2F2F"/>
    <w:rsid w:val="000D324A"/>
    <w:rsid w:val="000D3C84"/>
    <w:rsid w:val="000E312B"/>
    <w:rsid w:val="000E517F"/>
    <w:rsid w:val="000E68D6"/>
    <w:rsid w:val="000E7F09"/>
    <w:rsid w:val="000F4F61"/>
    <w:rsid w:val="000F58CB"/>
    <w:rsid w:val="00100D10"/>
    <w:rsid w:val="001011A7"/>
    <w:rsid w:val="00102A32"/>
    <w:rsid w:val="001038C8"/>
    <w:rsid w:val="00113B7E"/>
    <w:rsid w:val="00116544"/>
    <w:rsid w:val="00120E57"/>
    <w:rsid w:val="00123F35"/>
    <w:rsid w:val="00124077"/>
    <w:rsid w:val="00125AFF"/>
    <w:rsid w:val="00132E94"/>
    <w:rsid w:val="001362DA"/>
    <w:rsid w:val="0014470D"/>
    <w:rsid w:val="00144797"/>
    <w:rsid w:val="001466A8"/>
    <w:rsid w:val="001517BC"/>
    <w:rsid w:val="001563E9"/>
    <w:rsid w:val="00157788"/>
    <w:rsid w:val="001628D6"/>
    <w:rsid w:val="00177541"/>
    <w:rsid w:val="00180617"/>
    <w:rsid w:val="00180FE9"/>
    <w:rsid w:val="00185136"/>
    <w:rsid w:val="001860C6"/>
    <w:rsid w:val="00186EDC"/>
    <w:rsid w:val="001945C2"/>
    <w:rsid w:val="001966E2"/>
    <w:rsid w:val="0019719D"/>
    <w:rsid w:val="001A2642"/>
    <w:rsid w:val="001A64A3"/>
    <w:rsid w:val="001B0C0E"/>
    <w:rsid w:val="001B15DC"/>
    <w:rsid w:val="001B33E6"/>
    <w:rsid w:val="001B6CC3"/>
    <w:rsid w:val="001C13FF"/>
    <w:rsid w:val="001C220F"/>
    <w:rsid w:val="001C521B"/>
    <w:rsid w:val="001C578F"/>
    <w:rsid w:val="001D138C"/>
    <w:rsid w:val="001D28D1"/>
    <w:rsid w:val="001E7074"/>
    <w:rsid w:val="001E7E94"/>
    <w:rsid w:val="001F111B"/>
    <w:rsid w:val="001F5BAF"/>
    <w:rsid w:val="00200F36"/>
    <w:rsid w:val="0020138B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32C"/>
    <w:rsid w:val="00245906"/>
    <w:rsid w:val="00245FAF"/>
    <w:rsid w:val="0024601E"/>
    <w:rsid w:val="002550EE"/>
    <w:rsid w:val="002616FE"/>
    <w:rsid w:val="0026753B"/>
    <w:rsid w:val="00267B5B"/>
    <w:rsid w:val="0027090D"/>
    <w:rsid w:val="00270FCE"/>
    <w:rsid w:val="00275749"/>
    <w:rsid w:val="002827E6"/>
    <w:rsid w:val="002854BD"/>
    <w:rsid w:val="0029297C"/>
    <w:rsid w:val="00294D3E"/>
    <w:rsid w:val="002955FD"/>
    <w:rsid w:val="002A5B15"/>
    <w:rsid w:val="002B3E7D"/>
    <w:rsid w:val="002B3F6D"/>
    <w:rsid w:val="002C5839"/>
    <w:rsid w:val="002C60EF"/>
    <w:rsid w:val="002D09EE"/>
    <w:rsid w:val="002D0BF6"/>
    <w:rsid w:val="002D10E7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3978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77003"/>
    <w:rsid w:val="00383CE9"/>
    <w:rsid w:val="0038404F"/>
    <w:rsid w:val="0038605D"/>
    <w:rsid w:val="00386D81"/>
    <w:rsid w:val="003875C3"/>
    <w:rsid w:val="0039239E"/>
    <w:rsid w:val="003928E5"/>
    <w:rsid w:val="003939D3"/>
    <w:rsid w:val="00394C86"/>
    <w:rsid w:val="00395B6E"/>
    <w:rsid w:val="003A3E47"/>
    <w:rsid w:val="003B24BE"/>
    <w:rsid w:val="003B2BED"/>
    <w:rsid w:val="003B3C55"/>
    <w:rsid w:val="003B738C"/>
    <w:rsid w:val="003C0293"/>
    <w:rsid w:val="003C036B"/>
    <w:rsid w:val="003C3FDC"/>
    <w:rsid w:val="003D17D0"/>
    <w:rsid w:val="003D5271"/>
    <w:rsid w:val="003E343E"/>
    <w:rsid w:val="003E5DFE"/>
    <w:rsid w:val="003F05B3"/>
    <w:rsid w:val="003F49B4"/>
    <w:rsid w:val="003F5A52"/>
    <w:rsid w:val="00400098"/>
    <w:rsid w:val="004001A0"/>
    <w:rsid w:val="0040671D"/>
    <w:rsid w:val="004142D4"/>
    <w:rsid w:val="004271DC"/>
    <w:rsid w:val="004276D7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63D"/>
    <w:rsid w:val="004577B6"/>
    <w:rsid w:val="00461ED9"/>
    <w:rsid w:val="00467A9D"/>
    <w:rsid w:val="00473936"/>
    <w:rsid w:val="00473C53"/>
    <w:rsid w:val="004808DD"/>
    <w:rsid w:val="00480FFF"/>
    <w:rsid w:val="00486700"/>
    <w:rsid w:val="004914E9"/>
    <w:rsid w:val="004945B6"/>
    <w:rsid w:val="00494708"/>
    <w:rsid w:val="004960F4"/>
    <w:rsid w:val="004A1CDD"/>
    <w:rsid w:val="004A27BA"/>
    <w:rsid w:val="004A5723"/>
    <w:rsid w:val="004B0C88"/>
    <w:rsid w:val="004B2C83"/>
    <w:rsid w:val="004B2CAE"/>
    <w:rsid w:val="004B7482"/>
    <w:rsid w:val="004C2C80"/>
    <w:rsid w:val="004C584B"/>
    <w:rsid w:val="004D2A4F"/>
    <w:rsid w:val="004D2BA2"/>
    <w:rsid w:val="004D2E92"/>
    <w:rsid w:val="004D4E6E"/>
    <w:rsid w:val="004D780D"/>
    <w:rsid w:val="004E1E60"/>
    <w:rsid w:val="004E44F6"/>
    <w:rsid w:val="004F2953"/>
    <w:rsid w:val="004F2C61"/>
    <w:rsid w:val="004F596C"/>
    <w:rsid w:val="004F7F2F"/>
    <w:rsid w:val="0050287B"/>
    <w:rsid w:val="005060B6"/>
    <w:rsid w:val="005068D1"/>
    <w:rsid w:val="00507FC5"/>
    <w:rsid w:val="00512138"/>
    <w:rsid w:val="00531EA4"/>
    <w:rsid w:val="00533C5D"/>
    <w:rsid w:val="0053797B"/>
    <w:rsid w:val="00541A77"/>
    <w:rsid w:val="00541BC6"/>
    <w:rsid w:val="00541DC4"/>
    <w:rsid w:val="00545C7C"/>
    <w:rsid w:val="005461BC"/>
    <w:rsid w:val="0054688A"/>
    <w:rsid w:val="005515A1"/>
    <w:rsid w:val="00552684"/>
    <w:rsid w:val="005546EB"/>
    <w:rsid w:val="005645A0"/>
    <w:rsid w:val="00565F1E"/>
    <w:rsid w:val="005676AA"/>
    <w:rsid w:val="005722ED"/>
    <w:rsid w:val="00572420"/>
    <w:rsid w:val="00581E45"/>
    <w:rsid w:val="00586A35"/>
    <w:rsid w:val="00587EDB"/>
    <w:rsid w:val="0059197C"/>
    <w:rsid w:val="00591E66"/>
    <w:rsid w:val="005932DA"/>
    <w:rsid w:val="005933C1"/>
    <w:rsid w:val="00594970"/>
    <w:rsid w:val="005A05CF"/>
    <w:rsid w:val="005A1214"/>
    <w:rsid w:val="005A17D3"/>
    <w:rsid w:val="005A41A2"/>
    <w:rsid w:val="005A66C0"/>
    <w:rsid w:val="005A7CDE"/>
    <w:rsid w:val="005B1118"/>
    <w:rsid w:val="005B30BE"/>
    <w:rsid w:val="005B3F86"/>
    <w:rsid w:val="005C39A0"/>
    <w:rsid w:val="005D0F4E"/>
    <w:rsid w:val="005D19D3"/>
    <w:rsid w:val="005E141E"/>
    <w:rsid w:val="005E2F58"/>
    <w:rsid w:val="005E6B61"/>
    <w:rsid w:val="005F0B2E"/>
    <w:rsid w:val="005F254D"/>
    <w:rsid w:val="005F57FF"/>
    <w:rsid w:val="005F70E0"/>
    <w:rsid w:val="00604A2D"/>
    <w:rsid w:val="00613058"/>
    <w:rsid w:val="0061764D"/>
    <w:rsid w:val="00620A72"/>
    <w:rsid w:val="006214B1"/>
    <w:rsid w:val="00622A3A"/>
    <w:rsid w:val="00623E7B"/>
    <w:rsid w:val="00625505"/>
    <w:rsid w:val="00630995"/>
    <w:rsid w:val="0063153F"/>
    <w:rsid w:val="0064019E"/>
    <w:rsid w:val="006421F9"/>
    <w:rsid w:val="00643787"/>
    <w:rsid w:val="00644FD7"/>
    <w:rsid w:val="00651536"/>
    <w:rsid w:val="00652B69"/>
    <w:rsid w:val="006538D5"/>
    <w:rsid w:val="00655074"/>
    <w:rsid w:val="006557FC"/>
    <w:rsid w:val="006567AE"/>
    <w:rsid w:val="00656DC4"/>
    <w:rsid w:val="00673895"/>
    <w:rsid w:val="00683E3A"/>
    <w:rsid w:val="006840B6"/>
    <w:rsid w:val="00686425"/>
    <w:rsid w:val="006879DE"/>
    <w:rsid w:val="00692C23"/>
    <w:rsid w:val="00694204"/>
    <w:rsid w:val="006A3A5F"/>
    <w:rsid w:val="006A5318"/>
    <w:rsid w:val="006A5CF4"/>
    <w:rsid w:val="006B2BA7"/>
    <w:rsid w:val="006B7B4E"/>
    <w:rsid w:val="006B7BCF"/>
    <w:rsid w:val="006D0C89"/>
    <w:rsid w:val="006D3334"/>
    <w:rsid w:val="006D3D98"/>
    <w:rsid w:val="006D4D49"/>
    <w:rsid w:val="006D60A9"/>
    <w:rsid w:val="006D615C"/>
    <w:rsid w:val="006E341E"/>
    <w:rsid w:val="006E3B59"/>
    <w:rsid w:val="006E6944"/>
    <w:rsid w:val="006F114D"/>
    <w:rsid w:val="006F57E8"/>
    <w:rsid w:val="006F7509"/>
    <w:rsid w:val="00700A18"/>
    <w:rsid w:val="0070182F"/>
    <w:rsid w:val="00703705"/>
    <w:rsid w:val="00704B0C"/>
    <w:rsid w:val="007054A2"/>
    <w:rsid w:val="0071112C"/>
    <w:rsid w:val="00712A17"/>
    <w:rsid w:val="007172D2"/>
    <w:rsid w:val="00717888"/>
    <w:rsid w:val="00721870"/>
    <w:rsid w:val="00722C9C"/>
    <w:rsid w:val="00727604"/>
    <w:rsid w:val="00735598"/>
    <w:rsid w:val="007430B8"/>
    <w:rsid w:val="00743D8B"/>
    <w:rsid w:val="007443A1"/>
    <w:rsid w:val="00750F40"/>
    <w:rsid w:val="007513A1"/>
    <w:rsid w:val="00751570"/>
    <w:rsid w:val="00752815"/>
    <w:rsid w:val="0075655D"/>
    <w:rsid w:val="00760A23"/>
    <w:rsid w:val="00760AA2"/>
    <w:rsid w:val="00762A10"/>
    <w:rsid w:val="00765F01"/>
    <w:rsid w:val="00766F09"/>
    <w:rsid w:val="00770E02"/>
    <w:rsid w:val="0077382B"/>
    <w:rsid w:val="00776DFF"/>
    <w:rsid w:val="007806CE"/>
    <w:rsid w:val="0078516A"/>
    <w:rsid w:val="007868A4"/>
    <w:rsid w:val="007A44B1"/>
    <w:rsid w:val="007A5C36"/>
    <w:rsid w:val="007A5D41"/>
    <w:rsid w:val="007A795B"/>
    <w:rsid w:val="007B4C0F"/>
    <w:rsid w:val="007B5608"/>
    <w:rsid w:val="007B6C31"/>
    <w:rsid w:val="007C0161"/>
    <w:rsid w:val="007C3B03"/>
    <w:rsid w:val="007C7163"/>
    <w:rsid w:val="007D094E"/>
    <w:rsid w:val="007D1BF8"/>
    <w:rsid w:val="007F0193"/>
    <w:rsid w:val="007F3813"/>
    <w:rsid w:val="0080406E"/>
    <w:rsid w:val="0080439B"/>
    <w:rsid w:val="00804AB6"/>
    <w:rsid w:val="00805D1B"/>
    <w:rsid w:val="00806FF2"/>
    <w:rsid w:val="00807B1C"/>
    <w:rsid w:val="00810081"/>
    <w:rsid w:val="00811C18"/>
    <w:rsid w:val="00815735"/>
    <w:rsid w:val="008172B9"/>
    <w:rsid w:val="00823294"/>
    <w:rsid w:val="008257B0"/>
    <w:rsid w:val="00833E0C"/>
    <w:rsid w:val="00843C8C"/>
    <w:rsid w:val="008464F6"/>
    <w:rsid w:val="008503C1"/>
    <w:rsid w:val="0085169A"/>
    <w:rsid w:val="0085228E"/>
    <w:rsid w:val="00856FE6"/>
    <w:rsid w:val="008647BA"/>
    <w:rsid w:val="00866D01"/>
    <w:rsid w:val="00871366"/>
    <w:rsid w:val="00874380"/>
    <w:rsid w:val="00874C03"/>
    <w:rsid w:val="00876A97"/>
    <w:rsid w:val="008816D8"/>
    <w:rsid w:val="00884BB2"/>
    <w:rsid w:val="00890A14"/>
    <w:rsid w:val="00891447"/>
    <w:rsid w:val="0089170A"/>
    <w:rsid w:val="00891CC9"/>
    <w:rsid w:val="00894E35"/>
    <w:rsid w:val="0089503C"/>
    <w:rsid w:val="00895BF8"/>
    <w:rsid w:val="00896409"/>
    <w:rsid w:val="008A2E6B"/>
    <w:rsid w:val="008B206E"/>
    <w:rsid w:val="008C3DB4"/>
    <w:rsid w:val="008C3E18"/>
    <w:rsid w:val="008C7670"/>
    <w:rsid w:val="008D0B2F"/>
    <w:rsid w:val="008D3C64"/>
    <w:rsid w:val="008D652C"/>
    <w:rsid w:val="008D68A8"/>
    <w:rsid w:val="008D78D4"/>
    <w:rsid w:val="008E0890"/>
    <w:rsid w:val="008E5C51"/>
    <w:rsid w:val="008E6790"/>
    <w:rsid w:val="008E771B"/>
    <w:rsid w:val="008F36E5"/>
    <w:rsid w:val="008F4088"/>
    <w:rsid w:val="008F551E"/>
    <w:rsid w:val="008F57D5"/>
    <w:rsid w:val="008F5FBD"/>
    <w:rsid w:val="008F6EE8"/>
    <w:rsid w:val="008F7DC4"/>
    <w:rsid w:val="00901B34"/>
    <w:rsid w:val="00903949"/>
    <w:rsid w:val="00907C60"/>
    <w:rsid w:val="00910DE9"/>
    <w:rsid w:val="00913176"/>
    <w:rsid w:val="00916899"/>
    <w:rsid w:val="00916909"/>
    <w:rsid w:val="009176F9"/>
    <w:rsid w:val="00920737"/>
    <w:rsid w:val="0092549D"/>
    <w:rsid w:val="009337B2"/>
    <w:rsid w:val="009359D6"/>
    <w:rsid w:val="009402A9"/>
    <w:rsid w:val="00941EC2"/>
    <w:rsid w:val="00942FAF"/>
    <w:rsid w:val="009459F6"/>
    <w:rsid w:val="009507AF"/>
    <w:rsid w:val="00952180"/>
    <w:rsid w:val="0095254D"/>
    <w:rsid w:val="009543C8"/>
    <w:rsid w:val="00955275"/>
    <w:rsid w:val="00960339"/>
    <w:rsid w:val="00960BDD"/>
    <w:rsid w:val="00963C65"/>
    <w:rsid w:val="009706C8"/>
    <w:rsid w:val="00972863"/>
    <w:rsid w:val="00975599"/>
    <w:rsid w:val="00975A0A"/>
    <w:rsid w:val="0098138C"/>
    <w:rsid w:val="0098481B"/>
    <w:rsid w:val="00985DD2"/>
    <w:rsid w:val="009928F7"/>
    <w:rsid w:val="00992A9D"/>
    <w:rsid w:val="00992C08"/>
    <w:rsid w:val="0099697A"/>
    <w:rsid w:val="009A294D"/>
    <w:rsid w:val="009A60C7"/>
    <w:rsid w:val="009B2E17"/>
    <w:rsid w:val="009B3316"/>
    <w:rsid w:val="009B4D3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58D"/>
    <w:rsid w:val="009F1A3D"/>
    <w:rsid w:val="009F5D08"/>
    <w:rsid w:val="009F71E7"/>
    <w:rsid w:val="00A006AB"/>
    <w:rsid w:val="00A03098"/>
    <w:rsid w:val="00A11968"/>
    <w:rsid w:val="00A21B0E"/>
    <w:rsid w:val="00A253DE"/>
    <w:rsid w:val="00A2735C"/>
    <w:rsid w:val="00A30C0F"/>
    <w:rsid w:val="00A31A18"/>
    <w:rsid w:val="00A31ACA"/>
    <w:rsid w:val="00A36B72"/>
    <w:rsid w:val="00A45288"/>
    <w:rsid w:val="00A50705"/>
    <w:rsid w:val="00A611FE"/>
    <w:rsid w:val="00A70700"/>
    <w:rsid w:val="00A9796C"/>
    <w:rsid w:val="00AA1779"/>
    <w:rsid w:val="00AA3FE3"/>
    <w:rsid w:val="00AA698E"/>
    <w:rsid w:val="00AB1F7F"/>
    <w:rsid w:val="00AB253E"/>
    <w:rsid w:val="00AB2D08"/>
    <w:rsid w:val="00AC7F6F"/>
    <w:rsid w:val="00AD5F58"/>
    <w:rsid w:val="00AE42C6"/>
    <w:rsid w:val="00AE44F0"/>
    <w:rsid w:val="00AE743B"/>
    <w:rsid w:val="00AE7C17"/>
    <w:rsid w:val="00AF6F4E"/>
    <w:rsid w:val="00B0210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370D0"/>
    <w:rsid w:val="00B45438"/>
    <w:rsid w:val="00B46DF9"/>
    <w:rsid w:val="00B5159F"/>
    <w:rsid w:val="00B5440A"/>
    <w:rsid w:val="00B5525A"/>
    <w:rsid w:val="00B57B6C"/>
    <w:rsid w:val="00B57DE0"/>
    <w:rsid w:val="00B7192A"/>
    <w:rsid w:val="00B737D5"/>
    <w:rsid w:val="00B740A2"/>
    <w:rsid w:val="00B7414D"/>
    <w:rsid w:val="00B7612A"/>
    <w:rsid w:val="00B842E5"/>
    <w:rsid w:val="00B84389"/>
    <w:rsid w:val="00B85E41"/>
    <w:rsid w:val="00B95874"/>
    <w:rsid w:val="00B97F20"/>
    <w:rsid w:val="00BA5C97"/>
    <w:rsid w:val="00BC0DBD"/>
    <w:rsid w:val="00BC132B"/>
    <w:rsid w:val="00BD2506"/>
    <w:rsid w:val="00BD2B29"/>
    <w:rsid w:val="00BD3ECE"/>
    <w:rsid w:val="00BD5B28"/>
    <w:rsid w:val="00BD6F02"/>
    <w:rsid w:val="00BE0344"/>
    <w:rsid w:val="00BE08E1"/>
    <w:rsid w:val="00BE4030"/>
    <w:rsid w:val="00BE4581"/>
    <w:rsid w:val="00BE4FC4"/>
    <w:rsid w:val="00BE5F62"/>
    <w:rsid w:val="00BE6696"/>
    <w:rsid w:val="00BE7E3F"/>
    <w:rsid w:val="00BF118D"/>
    <w:rsid w:val="00BF5574"/>
    <w:rsid w:val="00BF5E64"/>
    <w:rsid w:val="00BF7713"/>
    <w:rsid w:val="00C0106C"/>
    <w:rsid w:val="00C04BBE"/>
    <w:rsid w:val="00C04FFD"/>
    <w:rsid w:val="00C07EBD"/>
    <w:rsid w:val="00C12007"/>
    <w:rsid w:val="00C1310B"/>
    <w:rsid w:val="00C137F0"/>
    <w:rsid w:val="00C164FD"/>
    <w:rsid w:val="00C216E2"/>
    <w:rsid w:val="00C225E2"/>
    <w:rsid w:val="00C244F4"/>
    <w:rsid w:val="00C315B9"/>
    <w:rsid w:val="00C34EC1"/>
    <w:rsid w:val="00C36044"/>
    <w:rsid w:val="00C36D92"/>
    <w:rsid w:val="00C40E4E"/>
    <w:rsid w:val="00C50EE9"/>
    <w:rsid w:val="00C51538"/>
    <w:rsid w:val="00C534A5"/>
    <w:rsid w:val="00C54035"/>
    <w:rsid w:val="00C56677"/>
    <w:rsid w:val="00C63DF5"/>
    <w:rsid w:val="00C66303"/>
    <w:rsid w:val="00C72D90"/>
    <w:rsid w:val="00C767CB"/>
    <w:rsid w:val="00C82E76"/>
    <w:rsid w:val="00C862C8"/>
    <w:rsid w:val="00C868EC"/>
    <w:rsid w:val="00C90538"/>
    <w:rsid w:val="00C90962"/>
    <w:rsid w:val="00C926B7"/>
    <w:rsid w:val="00C973F7"/>
    <w:rsid w:val="00CA19F4"/>
    <w:rsid w:val="00CA386C"/>
    <w:rsid w:val="00CA47D2"/>
    <w:rsid w:val="00CA487D"/>
    <w:rsid w:val="00CA6069"/>
    <w:rsid w:val="00CB1105"/>
    <w:rsid w:val="00CB1115"/>
    <w:rsid w:val="00CB1F25"/>
    <w:rsid w:val="00CB3219"/>
    <w:rsid w:val="00CB4B9A"/>
    <w:rsid w:val="00CB5325"/>
    <w:rsid w:val="00CC4BA5"/>
    <w:rsid w:val="00CD2E21"/>
    <w:rsid w:val="00CD61A3"/>
    <w:rsid w:val="00CD6DD7"/>
    <w:rsid w:val="00CD7032"/>
    <w:rsid w:val="00CE1CBF"/>
    <w:rsid w:val="00CE21CA"/>
    <w:rsid w:val="00CE2FA4"/>
    <w:rsid w:val="00CE4995"/>
    <w:rsid w:val="00CE5FD6"/>
    <w:rsid w:val="00CE77EE"/>
    <w:rsid w:val="00CF2CF2"/>
    <w:rsid w:val="00CF636D"/>
    <w:rsid w:val="00CF7787"/>
    <w:rsid w:val="00CF7F8F"/>
    <w:rsid w:val="00D02A87"/>
    <w:rsid w:val="00D03A1E"/>
    <w:rsid w:val="00D043CD"/>
    <w:rsid w:val="00D04D6D"/>
    <w:rsid w:val="00D0571B"/>
    <w:rsid w:val="00D0598D"/>
    <w:rsid w:val="00D06E8D"/>
    <w:rsid w:val="00D129CA"/>
    <w:rsid w:val="00D1512F"/>
    <w:rsid w:val="00D20BEB"/>
    <w:rsid w:val="00D21F3A"/>
    <w:rsid w:val="00D22C24"/>
    <w:rsid w:val="00D2725C"/>
    <w:rsid w:val="00D279E8"/>
    <w:rsid w:val="00D30540"/>
    <w:rsid w:val="00D405E4"/>
    <w:rsid w:val="00D472AC"/>
    <w:rsid w:val="00D51F3D"/>
    <w:rsid w:val="00D523E9"/>
    <w:rsid w:val="00D52421"/>
    <w:rsid w:val="00D5471E"/>
    <w:rsid w:val="00D559F9"/>
    <w:rsid w:val="00D57801"/>
    <w:rsid w:val="00D578AD"/>
    <w:rsid w:val="00D629DF"/>
    <w:rsid w:val="00D63146"/>
    <w:rsid w:val="00D65D51"/>
    <w:rsid w:val="00D660D3"/>
    <w:rsid w:val="00D673FC"/>
    <w:rsid w:val="00D72359"/>
    <w:rsid w:val="00D72D1B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0F23"/>
    <w:rsid w:val="00DA3B88"/>
    <w:rsid w:val="00DB1BC7"/>
    <w:rsid w:val="00DB24EB"/>
    <w:rsid w:val="00DB50C0"/>
    <w:rsid w:val="00DB586E"/>
    <w:rsid w:val="00DB673F"/>
    <w:rsid w:val="00DB7DF9"/>
    <w:rsid w:val="00DC3323"/>
    <w:rsid w:val="00DC3F30"/>
    <w:rsid w:val="00DC4A38"/>
    <w:rsid w:val="00DD53CD"/>
    <w:rsid w:val="00DE1183"/>
    <w:rsid w:val="00DE6A21"/>
    <w:rsid w:val="00DF18A1"/>
    <w:rsid w:val="00DF78B4"/>
    <w:rsid w:val="00E14174"/>
    <w:rsid w:val="00E14FB5"/>
    <w:rsid w:val="00E16A0B"/>
    <w:rsid w:val="00E20D8B"/>
    <w:rsid w:val="00E21EBA"/>
    <w:rsid w:val="00E24AA7"/>
    <w:rsid w:val="00E3417C"/>
    <w:rsid w:val="00E359C1"/>
    <w:rsid w:val="00E41DA4"/>
    <w:rsid w:val="00E427D3"/>
    <w:rsid w:val="00E45964"/>
    <w:rsid w:val="00E476D2"/>
    <w:rsid w:val="00E535B8"/>
    <w:rsid w:val="00E55F33"/>
    <w:rsid w:val="00E615C8"/>
    <w:rsid w:val="00E63772"/>
    <w:rsid w:val="00E64070"/>
    <w:rsid w:val="00E655F3"/>
    <w:rsid w:val="00E67524"/>
    <w:rsid w:val="00E677AC"/>
    <w:rsid w:val="00E67DE9"/>
    <w:rsid w:val="00E717BE"/>
    <w:rsid w:val="00E72947"/>
    <w:rsid w:val="00E74DC7"/>
    <w:rsid w:val="00E7501A"/>
    <w:rsid w:val="00E757F4"/>
    <w:rsid w:val="00E871AE"/>
    <w:rsid w:val="00E90A3A"/>
    <w:rsid w:val="00E91BE9"/>
    <w:rsid w:val="00E91C68"/>
    <w:rsid w:val="00E93646"/>
    <w:rsid w:val="00E93AC4"/>
    <w:rsid w:val="00E96BC2"/>
    <w:rsid w:val="00EA1C30"/>
    <w:rsid w:val="00EA2281"/>
    <w:rsid w:val="00EA2333"/>
    <w:rsid w:val="00EA3307"/>
    <w:rsid w:val="00EA4011"/>
    <w:rsid w:val="00EA4330"/>
    <w:rsid w:val="00EA5599"/>
    <w:rsid w:val="00EB00B9"/>
    <w:rsid w:val="00EB0E17"/>
    <w:rsid w:val="00EB48FA"/>
    <w:rsid w:val="00EB5497"/>
    <w:rsid w:val="00EB6973"/>
    <w:rsid w:val="00EB6B0D"/>
    <w:rsid w:val="00EC1DFC"/>
    <w:rsid w:val="00EC3FA0"/>
    <w:rsid w:val="00EC6FF1"/>
    <w:rsid w:val="00ED20BE"/>
    <w:rsid w:val="00ED33B0"/>
    <w:rsid w:val="00ED51CE"/>
    <w:rsid w:val="00ED6C5B"/>
    <w:rsid w:val="00ED7334"/>
    <w:rsid w:val="00ED73C1"/>
    <w:rsid w:val="00ED7C9D"/>
    <w:rsid w:val="00ED7DDE"/>
    <w:rsid w:val="00EE1465"/>
    <w:rsid w:val="00EE4234"/>
    <w:rsid w:val="00EF14B9"/>
    <w:rsid w:val="00EF47CB"/>
    <w:rsid w:val="00F0043D"/>
    <w:rsid w:val="00F01897"/>
    <w:rsid w:val="00F04D03"/>
    <w:rsid w:val="00F06EE2"/>
    <w:rsid w:val="00F07934"/>
    <w:rsid w:val="00F1169A"/>
    <w:rsid w:val="00F11DDE"/>
    <w:rsid w:val="00F207F6"/>
    <w:rsid w:val="00F22D7A"/>
    <w:rsid w:val="00F22EBC"/>
    <w:rsid w:val="00F23628"/>
    <w:rsid w:val="00F313A6"/>
    <w:rsid w:val="00F408C7"/>
    <w:rsid w:val="00F44548"/>
    <w:rsid w:val="00F50A9B"/>
    <w:rsid w:val="00F50FBC"/>
    <w:rsid w:val="00F546D9"/>
    <w:rsid w:val="00F570A9"/>
    <w:rsid w:val="00F61E98"/>
    <w:rsid w:val="00F63219"/>
    <w:rsid w:val="00F652C6"/>
    <w:rsid w:val="00F677F4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AA8"/>
    <w:rsid w:val="00F97BAF"/>
    <w:rsid w:val="00FA127B"/>
    <w:rsid w:val="00FA28CE"/>
    <w:rsid w:val="00FA30EA"/>
    <w:rsid w:val="00FA56C5"/>
    <w:rsid w:val="00FA7121"/>
    <w:rsid w:val="00FB1988"/>
    <w:rsid w:val="00FB2C5C"/>
    <w:rsid w:val="00FC062E"/>
    <w:rsid w:val="00FC0636"/>
    <w:rsid w:val="00FC5B89"/>
    <w:rsid w:val="00FD0C86"/>
    <w:rsid w:val="00FD1267"/>
    <w:rsid w:val="00FD4EE2"/>
    <w:rsid w:val="00FD690C"/>
    <w:rsid w:val="00FE1928"/>
    <w:rsid w:val="00FE3FCB"/>
    <w:rsid w:val="00FE505D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5911073"/>
  <w15:docId w15:val="{294FCEBE-4C20-4511-A708-101170AC9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customStyle="1" w:styleId="contactphone1">
    <w:name w:val="contact_phone_1"/>
    <w:basedOn w:val="Normal"/>
    <w:rsid w:val="00FC0636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851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8516A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24532C"/>
    <w:pPr>
      <w:autoSpaceDE w:val="0"/>
      <w:autoSpaceDN w:val="0"/>
      <w:adjustRightInd w:val="0"/>
    </w:pPr>
    <w:rPr>
      <w:rFonts w:ascii="Sylfaen" w:eastAsiaTheme="minorEastAsia" w:hAnsi="Sylfaen" w:cs="Sylfaen"/>
      <w:color w:val="000000"/>
      <w:sz w:val="24"/>
      <w:szCs w:val="24"/>
      <w:lang w:val="en-US" w:eastAsia="en-US" w:bidi="ar-SA"/>
    </w:rPr>
  </w:style>
  <w:style w:type="character" w:customStyle="1" w:styleId="BodyTextIndent2Char">
    <w:name w:val="Body Text Indent 2 Char"/>
    <w:link w:val="BodyTextIndent2"/>
    <w:rsid w:val="004276D7"/>
    <w:rPr>
      <w:rFonts w:ascii="Arial LatArm" w:hAnsi="Arial LatArm"/>
      <w:sz w:val="24"/>
    </w:rPr>
  </w:style>
  <w:style w:type="character" w:customStyle="1" w:styleId="Heading3Char">
    <w:name w:val="Heading 3 Char"/>
    <w:link w:val="Heading3"/>
    <w:rsid w:val="00E91C68"/>
    <w:rPr>
      <w:rFonts w:ascii="Times LatArm" w:hAnsi="Times LatArm"/>
      <w:b/>
      <w:sz w:val="28"/>
    </w:rPr>
  </w:style>
  <w:style w:type="paragraph" w:styleId="NoSpacing">
    <w:name w:val="No Spacing"/>
    <w:uiPriority w:val="1"/>
    <w:qFormat/>
    <w:rsid w:val="00E91C68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monmanucharyan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AE3C2-2F60-4DE6-A849-0957F710B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4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227</cp:revision>
  <cp:lastPrinted>2015-07-14T07:47:00Z</cp:lastPrinted>
  <dcterms:created xsi:type="dcterms:W3CDTF">2018-08-09T07:28:00Z</dcterms:created>
  <dcterms:modified xsi:type="dcterms:W3CDTF">2020-06-23T05:54:00Z</dcterms:modified>
</cp:coreProperties>
</file>